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3F" w:rsidRDefault="00CE303F" w:rsidP="00CE303F">
      <w:pPr>
        <w:spacing w:after="0"/>
        <w:jc w:val="center"/>
        <w:rPr>
          <w:rFonts w:ascii="Times New Roman" w:hAnsi="Times New Roman" w:cs="Times New Roman"/>
        </w:rPr>
      </w:pPr>
      <w:r>
        <w:rPr>
          <w:rFonts w:ascii="Times New Roman" w:hAnsi="Times New Roman" w:cs="Times New Roman"/>
        </w:rPr>
        <w:t xml:space="preserve">                                                                                                             «Утверждено»</w:t>
      </w:r>
    </w:p>
    <w:p w:rsidR="00CE303F" w:rsidRDefault="00CE303F" w:rsidP="00CE303F">
      <w:pPr>
        <w:spacing w:after="0"/>
        <w:jc w:val="right"/>
        <w:rPr>
          <w:rFonts w:ascii="Times New Roman" w:hAnsi="Times New Roman" w:cs="Times New Roman"/>
        </w:rPr>
      </w:pPr>
      <w:r>
        <w:rPr>
          <w:rFonts w:ascii="Times New Roman" w:hAnsi="Times New Roman" w:cs="Times New Roman"/>
        </w:rPr>
        <w:t xml:space="preserve">Приказ № </w:t>
      </w:r>
      <w:proofErr w:type="spellStart"/>
      <w:r>
        <w:rPr>
          <w:rFonts w:ascii="Times New Roman" w:hAnsi="Times New Roman" w:cs="Times New Roman"/>
        </w:rPr>
        <w:t>____</w:t>
      </w:r>
      <w:proofErr w:type="gramStart"/>
      <w:r>
        <w:rPr>
          <w:rFonts w:ascii="Times New Roman" w:hAnsi="Times New Roman" w:cs="Times New Roman"/>
        </w:rPr>
        <w:t>от</w:t>
      </w:r>
      <w:proofErr w:type="spellEnd"/>
      <w:proofErr w:type="gramEnd"/>
      <w:r>
        <w:rPr>
          <w:rFonts w:ascii="Times New Roman" w:hAnsi="Times New Roman" w:cs="Times New Roman"/>
        </w:rPr>
        <w:t xml:space="preserve"> «______»</w:t>
      </w:r>
    </w:p>
    <w:p w:rsidR="00CE303F" w:rsidRDefault="00CE303F" w:rsidP="00CE303F">
      <w:pPr>
        <w:spacing w:after="0"/>
        <w:jc w:val="right"/>
        <w:rPr>
          <w:rFonts w:ascii="Times New Roman" w:hAnsi="Times New Roman" w:cs="Times New Roman"/>
        </w:rPr>
      </w:pPr>
      <w:r>
        <w:rPr>
          <w:rFonts w:ascii="Times New Roman" w:hAnsi="Times New Roman" w:cs="Times New Roman"/>
        </w:rPr>
        <w:t xml:space="preserve">Директор школы: </w:t>
      </w:r>
      <w:proofErr w:type="spellStart"/>
      <w:r>
        <w:rPr>
          <w:rFonts w:ascii="Times New Roman" w:hAnsi="Times New Roman" w:cs="Times New Roman"/>
        </w:rPr>
        <w:t>Верц.С.П</w:t>
      </w:r>
      <w:proofErr w:type="spellEnd"/>
      <w:r>
        <w:rPr>
          <w:rFonts w:ascii="Times New Roman" w:hAnsi="Times New Roman" w:cs="Times New Roman"/>
        </w:rPr>
        <w:t>.</w:t>
      </w:r>
    </w:p>
    <w:p w:rsidR="00CE303F" w:rsidRDefault="00CE303F" w:rsidP="00CE303F">
      <w:pPr>
        <w:spacing w:after="0"/>
        <w:jc w:val="right"/>
        <w:rPr>
          <w:rFonts w:ascii="Times New Roman" w:hAnsi="Times New Roman" w:cs="Times New Roman"/>
        </w:rPr>
      </w:pPr>
      <w:r>
        <w:rPr>
          <w:rFonts w:ascii="Times New Roman" w:hAnsi="Times New Roman" w:cs="Times New Roman"/>
        </w:rPr>
        <w:t>_____________________</w:t>
      </w:r>
    </w:p>
    <w:p w:rsidR="00CE303F" w:rsidRDefault="00CE303F" w:rsidP="00CE303F">
      <w:pPr>
        <w:spacing w:after="0"/>
        <w:jc w:val="right"/>
        <w:rPr>
          <w:rFonts w:ascii="Times New Roman" w:hAnsi="Times New Roman" w:cs="Times New Roman"/>
        </w:rPr>
      </w:pPr>
      <w:r>
        <w:rPr>
          <w:rFonts w:ascii="Times New Roman" w:hAnsi="Times New Roman" w:cs="Times New Roman"/>
        </w:rPr>
        <w:t>«_____» ___________2016г.</w:t>
      </w:r>
    </w:p>
    <w:p w:rsidR="00CE303F" w:rsidRPr="00CE303F" w:rsidRDefault="00CE303F" w:rsidP="00CE303F">
      <w:pPr>
        <w:spacing w:after="0"/>
        <w:jc w:val="right"/>
        <w:rPr>
          <w:rFonts w:ascii="Times New Roman" w:hAnsi="Times New Roman" w:cs="Times New Roman"/>
        </w:rPr>
      </w:pPr>
    </w:p>
    <w:p w:rsidR="003C2DE5" w:rsidRPr="000402B5" w:rsidRDefault="000402B5" w:rsidP="000402B5">
      <w:pPr>
        <w:jc w:val="center"/>
        <w:rPr>
          <w:rFonts w:ascii="Times New Roman" w:hAnsi="Times New Roman" w:cs="Times New Roman"/>
          <w:b/>
          <w:sz w:val="24"/>
          <w:szCs w:val="24"/>
        </w:rPr>
      </w:pPr>
      <w:r w:rsidRPr="000402B5">
        <w:rPr>
          <w:rFonts w:ascii="Times New Roman" w:hAnsi="Times New Roman" w:cs="Times New Roman"/>
          <w:b/>
          <w:sz w:val="24"/>
          <w:szCs w:val="24"/>
        </w:rPr>
        <w:t>П</w:t>
      </w:r>
      <w:r w:rsidR="003C2DE5" w:rsidRPr="000402B5">
        <w:rPr>
          <w:rFonts w:ascii="Times New Roman" w:hAnsi="Times New Roman" w:cs="Times New Roman"/>
          <w:b/>
          <w:sz w:val="24"/>
          <w:szCs w:val="24"/>
        </w:rPr>
        <w:t>оложение о службе школьной медиации</w:t>
      </w:r>
    </w:p>
    <w:p w:rsidR="000402B5" w:rsidRPr="00963C0C" w:rsidRDefault="003C2DE5" w:rsidP="003C2DE5">
      <w:pPr>
        <w:rPr>
          <w:rFonts w:ascii="Times New Roman" w:hAnsi="Times New Roman" w:cs="Times New Roman"/>
          <w:b/>
          <w:i/>
          <w:sz w:val="24"/>
          <w:szCs w:val="24"/>
        </w:rPr>
      </w:pPr>
      <w:r w:rsidRPr="00963C0C">
        <w:rPr>
          <w:rFonts w:ascii="Times New Roman" w:hAnsi="Times New Roman" w:cs="Times New Roman"/>
          <w:b/>
          <w:i/>
          <w:sz w:val="24"/>
          <w:szCs w:val="24"/>
        </w:rPr>
        <w:t>1. Общие положения</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1.1. Служба школьной медиации является структурным подразделением образовательной организации, которое объединяет учащихся (воспитанников), педагогов и других участников образовательных отношений, заинтересованных в разрешении конфликтов и развитии практики восстановительной медиации в образовательной организации.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1.2. Служба школьной медиации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школьной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1.3. Служба школьной медиации является приоритетным способом реагирования, то есть сторонам конфликта предлагается в первую очередь обратиться в службу,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1.4. Служба школьной медиации осуществляет свою деятельность на основании Федерального закона № 273-ФЗ от 29.12.2012 «Об образовании в Российской Федерации», а также в соответствии с «Национальной стратегией действий в интересах детей 2012–2017 годы», ФГОС основного (полного) образования и «Стандартами восстановительной медиации» от 2009 года. </w:t>
      </w:r>
    </w:p>
    <w:p w:rsidR="000402B5" w:rsidRPr="00963C0C" w:rsidRDefault="003C2DE5" w:rsidP="003C2DE5">
      <w:pPr>
        <w:rPr>
          <w:rFonts w:ascii="Times New Roman" w:hAnsi="Times New Roman" w:cs="Times New Roman"/>
          <w:b/>
          <w:i/>
          <w:sz w:val="24"/>
          <w:szCs w:val="24"/>
        </w:rPr>
      </w:pPr>
      <w:r w:rsidRPr="00963C0C">
        <w:rPr>
          <w:rFonts w:ascii="Times New Roman" w:hAnsi="Times New Roman" w:cs="Times New Roman"/>
          <w:b/>
          <w:i/>
          <w:sz w:val="24"/>
          <w:szCs w:val="24"/>
        </w:rPr>
        <w:t>2. Цели и задачи службы школьной медиации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2.1. Целями службы школьной медиации являются: </w:t>
      </w:r>
    </w:p>
    <w:p w:rsidR="003C2DE5" w:rsidRPr="003C2DE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2.1.1. распространение среди участников образовательных отношений цивилизованных форм разрешения споров и конфликтов (восстановительная медиация,</w:t>
      </w:r>
      <w:r w:rsidR="009C63A9">
        <w:rPr>
          <w:rFonts w:ascii="Times New Roman" w:hAnsi="Times New Roman" w:cs="Times New Roman"/>
          <w:sz w:val="24"/>
          <w:szCs w:val="24"/>
        </w:rPr>
        <w:t xml:space="preserve"> переговоры и другие способы);</w:t>
      </w:r>
      <w:r w:rsidRPr="003C2DE5">
        <w:rPr>
          <w:rFonts w:ascii="Times New Roman" w:hAnsi="Times New Roman" w:cs="Times New Roman"/>
          <w:sz w:val="24"/>
          <w:szCs w:val="24"/>
        </w:rPr>
        <w:t xml:space="preserve">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2.1.2. помощь участникам образовательных отношений в разрешении споров и конфликтных ситуаций на основе принципов и технологии восстановительной медиации;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2.1.3. организация в образовательной организации </w:t>
      </w:r>
      <w:proofErr w:type="spellStart"/>
      <w:r w:rsidRPr="003C2DE5">
        <w:rPr>
          <w:rFonts w:ascii="Times New Roman" w:hAnsi="Times New Roman" w:cs="Times New Roman"/>
          <w:sz w:val="24"/>
          <w:szCs w:val="24"/>
        </w:rPr>
        <w:t>некарательного</w:t>
      </w:r>
      <w:proofErr w:type="spellEnd"/>
      <w:r w:rsidRPr="003C2DE5">
        <w:rPr>
          <w:rFonts w:ascii="Times New Roman" w:hAnsi="Times New Roman" w:cs="Times New Roman"/>
          <w:sz w:val="24"/>
          <w:szCs w:val="24"/>
        </w:rPr>
        <w:t xml:space="preserve">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2.2. Задачами службы школьной медиации являются: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2.2.2. обучение учащихся (воспитанников) и других участников образовательных отношений цивилизованным методам урегулирования конфликтов и осознания ответственности; </w:t>
      </w:r>
    </w:p>
    <w:p w:rsidR="00963C0C"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2.2.3. организация просветительных мероприятий и информирование участников образовательных отношений о миссии, принципах и технологии восстановительной медиации; </w:t>
      </w:r>
    </w:p>
    <w:p w:rsidR="000402B5" w:rsidRPr="00963C0C" w:rsidRDefault="003C2DE5" w:rsidP="003C2DE5">
      <w:pPr>
        <w:rPr>
          <w:rFonts w:ascii="Times New Roman" w:hAnsi="Times New Roman" w:cs="Times New Roman"/>
          <w:b/>
          <w:i/>
          <w:sz w:val="24"/>
          <w:szCs w:val="24"/>
        </w:rPr>
      </w:pPr>
      <w:r w:rsidRPr="00963C0C">
        <w:rPr>
          <w:rFonts w:ascii="Times New Roman" w:hAnsi="Times New Roman" w:cs="Times New Roman"/>
          <w:b/>
          <w:i/>
          <w:sz w:val="24"/>
          <w:szCs w:val="24"/>
        </w:rPr>
        <w:lastRenderedPageBreak/>
        <w:t>3. Принципы деятельности службы школьной медиации Деятельность службы школьной медиации основана на следующих принципах:</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3.1. Принцип добровольности, предполагающий как добровольное участие учащихся (воспитанников)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 </w:t>
      </w:r>
    </w:p>
    <w:p w:rsidR="003C2DE5" w:rsidRPr="003C2DE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3.2. Принцип конфиденциальности, предполагающий обязательство службы школьной медиации не разглашать полученные в процессе медиации сведения за исключением примирительного договора (по согласованию с участниками встречи), подписанного ими. Также исключение составляет ставшая известная медиатору информация о готовящемся преступлении.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3.3. Принцип нейтральности, запрещающий службе школьной медиации принимать сторону какого-либо участника конфликта (в том числе администрации). Нейтральность предполагает, что служба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 </w:t>
      </w:r>
    </w:p>
    <w:p w:rsidR="000402B5" w:rsidRPr="00963C0C" w:rsidRDefault="003C2DE5" w:rsidP="003C2DE5">
      <w:pPr>
        <w:rPr>
          <w:rFonts w:ascii="Times New Roman" w:hAnsi="Times New Roman" w:cs="Times New Roman"/>
          <w:b/>
          <w:i/>
          <w:sz w:val="24"/>
          <w:szCs w:val="24"/>
        </w:rPr>
      </w:pPr>
      <w:r w:rsidRPr="00963C0C">
        <w:rPr>
          <w:rFonts w:ascii="Times New Roman" w:hAnsi="Times New Roman" w:cs="Times New Roman"/>
          <w:b/>
          <w:i/>
          <w:sz w:val="24"/>
          <w:szCs w:val="24"/>
        </w:rPr>
        <w:t xml:space="preserve">4. Порядок формирования службы школьной медиации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4.1. В состав службы школьной медиации могут входить учащиеся (воспитанники) 7–11 классов, прошедшие обучение проведению восстановительной медиации. Учащиеся младших классов могут участвовать в работе службы в качестве </w:t>
      </w:r>
      <w:proofErr w:type="spellStart"/>
      <w:r w:rsidRPr="003C2DE5">
        <w:rPr>
          <w:rFonts w:ascii="Times New Roman" w:hAnsi="Times New Roman" w:cs="Times New Roman"/>
          <w:sz w:val="24"/>
          <w:szCs w:val="24"/>
        </w:rPr>
        <w:t>сомедиаторов</w:t>
      </w:r>
      <w:proofErr w:type="spellEnd"/>
      <w:r w:rsidRPr="003C2DE5">
        <w:rPr>
          <w:rFonts w:ascii="Times New Roman" w:hAnsi="Times New Roman" w:cs="Times New Roman"/>
          <w:sz w:val="24"/>
          <w:szCs w:val="24"/>
        </w:rPr>
        <w:t xml:space="preserve"> (вторых медиаторов).</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4.2. Руководителем (куратором) службы может быть социальный педагог, психолог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школьной медиации приказом директора образовательной организации.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4.3. Родители дают согласие на работу своего ребенка в качестве ведущих примирительных встреч (медиаторов).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4.4. Вопросы членства в службе школьной медиации, требований к учащимся (воспитанникам),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 </w:t>
      </w:r>
    </w:p>
    <w:p w:rsidR="000402B5" w:rsidRPr="00963C0C" w:rsidRDefault="003C2DE5" w:rsidP="003C2DE5">
      <w:pPr>
        <w:rPr>
          <w:rFonts w:ascii="Times New Roman" w:hAnsi="Times New Roman" w:cs="Times New Roman"/>
          <w:b/>
          <w:i/>
          <w:sz w:val="24"/>
          <w:szCs w:val="24"/>
        </w:rPr>
      </w:pPr>
      <w:r w:rsidRPr="00963C0C">
        <w:rPr>
          <w:rFonts w:ascii="Times New Roman" w:hAnsi="Times New Roman" w:cs="Times New Roman"/>
          <w:b/>
          <w:i/>
          <w:sz w:val="24"/>
          <w:szCs w:val="24"/>
        </w:rPr>
        <w:t>5. Порядок работы службы школьной медиации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5.1. Служба школьной медиации может получать информацию о случаях конфликтного или криминального характера от педагогов, учащихся, администрации образовательной организации, членов службы школьной медиации, родителей.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5.2. Служба школьной медиации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5.3.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w:t>
      </w:r>
      <w:r w:rsidRPr="003C2DE5">
        <w:rPr>
          <w:rFonts w:ascii="Times New Roman" w:hAnsi="Times New Roman" w:cs="Times New Roman"/>
          <w:sz w:val="24"/>
          <w:szCs w:val="24"/>
        </w:rPr>
        <w:lastRenderedPageBreak/>
        <w:t xml:space="preserve">другие существующие в образовательной организации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5.4. Медиация может проводиться взрослым медиатором по делам, рассматриваемым в ОПДН, </w:t>
      </w:r>
      <w:proofErr w:type="spellStart"/>
      <w:r w:rsidRPr="003C2DE5">
        <w:rPr>
          <w:rFonts w:ascii="Times New Roman" w:hAnsi="Times New Roman" w:cs="Times New Roman"/>
          <w:sz w:val="24"/>
          <w:szCs w:val="24"/>
        </w:rPr>
        <w:t>КДНиЗП</w:t>
      </w:r>
      <w:proofErr w:type="spellEnd"/>
      <w:r w:rsidRPr="003C2DE5">
        <w:rPr>
          <w:rFonts w:ascii="Times New Roman" w:hAnsi="Times New Roman" w:cs="Times New Roman"/>
          <w:sz w:val="24"/>
          <w:szCs w:val="24"/>
        </w:rPr>
        <w:t xml:space="preserve"> или суде. Медиация (или другая восстановительная программа) не отменяет рассмотрения дела в </w:t>
      </w:r>
      <w:proofErr w:type="spellStart"/>
      <w:r w:rsidRPr="003C2DE5">
        <w:rPr>
          <w:rFonts w:ascii="Times New Roman" w:hAnsi="Times New Roman" w:cs="Times New Roman"/>
          <w:sz w:val="24"/>
          <w:szCs w:val="24"/>
        </w:rPr>
        <w:t>КДНиЗП</w:t>
      </w:r>
      <w:proofErr w:type="spellEnd"/>
      <w:r w:rsidRPr="003C2DE5">
        <w:rPr>
          <w:rFonts w:ascii="Times New Roman" w:hAnsi="Times New Roman" w:cs="Times New Roman"/>
          <w:sz w:val="24"/>
          <w:szCs w:val="24"/>
        </w:rPr>
        <w:t xml:space="preserve"> или суде, но ее результаты и достигнутая договоренность может учитываться при вынесении решения по делу.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5.5. В случае если примирительная программа планируется, когда дело находится на этапе дознания, следствия или в суде, т</w:t>
      </w:r>
      <w:proofErr w:type="gramStart"/>
      <w:r w:rsidRPr="003C2DE5">
        <w:rPr>
          <w:rFonts w:ascii="Times New Roman" w:hAnsi="Times New Roman" w:cs="Times New Roman"/>
          <w:sz w:val="24"/>
          <w:szCs w:val="24"/>
        </w:rPr>
        <w:t>о о ее</w:t>
      </w:r>
      <w:proofErr w:type="gramEnd"/>
      <w:r w:rsidRPr="003C2DE5">
        <w:rPr>
          <w:rFonts w:ascii="Times New Roman" w:hAnsi="Times New Roman" w:cs="Times New Roman"/>
          <w:sz w:val="24"/>
          <w:szCs w:val="24"/>
        </w:rPr>
        <w:t xml:space="preserve"> проведении ставится в известность администрация образовательной организации и родители.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5.6. Переговоры с родителями и должностными лицами проводит руководитель (куратор) службы школьной медиации.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5.7.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 </w:t>
      </w:r>
    </w:p>
    <w:p w:rsidR="003C2DE5" w:rsidRPr="003C2DE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5.8. 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школьной медиации принимает участие в проводимой программе.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5.9. Возможность проведения примирительных встреч рекомендуется включить в договор об образовании между образовательной организацией  и родителями учащихся.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5.10. Служба школьной медиации самостоятельно определяет сроки и этапы проведения программы в каждом отдельном случае.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5.11.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5.12. При необходимости служба школьной медиации передает копию примирительного договора администрации образовательной организации.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5.13. Служба школьной медиации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школьной </w:t>
      </w:r>
      <w:proofErr w:type="spellStart"/>
      <w:r w:rsidRPr="003C2DE5">
        <w:rPr>
          <w:rFonts w:ascii="Times New Roman" w:hAnsi="Times New Roman" w:cs="Times New Roman"/>
          <w:sz w:val="24"/>
          <w:szCs w:val="24"/>
        </w:rPr>
        <w:t>медиацииможет</w:t>
      </w:r>
      <w:proofErr w:type="spellEnd"/>
      <w:r w:rsidRPr="003C2DE5">
        <w:rPr>
          <w:rFonts w:ascii="Times New Roman" w:hAnsi="Times New Roman" w:cs="Times New Roman"/>
          <w:sz w:val="24"/>
          <w:szCs w:val="24"/>
        </w:rPr>
        <w:t xml:space="preserve"> проводить дополнительные встречи сторон и помочь сторонам осознать причины трудностей и пути их преодоления.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5.14. При необходимости служба школьной медиации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w:t>
      </w:r>
      <w:proofErr w:type="spellStart"/>
      <w:r w:rsidRPr="003C2DE5">
        <w:rPr>
          <w:rFonts w:ascii="Times New Roman" w:hAnsi="Times New Roman" w:cs="Times New Roman"/>
          <w:sz w:val="24"/>
          <w:szCs w:val="24"/>
        </w:rPr>
        <w:t>психологопедагогических</w:t>
      </w:r>
      <w:proofErr w:type="spellEnd"/>
      <w:r w:rsidRPr="003C2DE5">
        <w:rPr>
          <w:rFonts w:ascii="Times New Roman" w:hAnsi="Times New Roman" w:cs="Times New Roman"/>
          <w:sz w:val="24"/>
          <w:szCs w:val="24"/>
        </w:rPr>
        <w:t xml:space="preserve"> центров). 5.15. Деятельность службы школьной медиации фиксируется в журналах и отчетах, которые являются внутренними документами службы.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5.16. Руководитель (куратор) службы школьной медиации обеспечивает мониторинг проведенных программ, проведение </w:t>
      </w:r>
      <w:proofErr w:type="spellStart"/>
      <w:r w:rsidRPr="003C2DE5">
        <w:rPr>
          <w:rFonts w:ascii="Times New Roman" w:hAnsi="Times New Roman" w:cs="Times New Roman"/>
          <w:sz w:val="24"/>
          <w:szCs w:val="24"/>
        </w:rPr>
        <w:t>супервизий</w:t>
      </w:r>
      <w:proofErr w:type="spellEnd"/>
      <w:r w:rsidRPr="003C2DE5">
        <w:rPr>
          <w:rFonts w:ascii="Times New Roman" w:hAnsi="Times New Roman" w:cs="Times New Roman"/>
          <w:sz w:val="24"/>
          <w:szCs w:val="24"/>
        </w:rPr>
        <w:t xml:space="preserve"> с учащимися-медиаторами на соответствие их деятельности принципам восстановительной медиации.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lastRenderedPageBreak/>
        <w:t xml:space="preserve">5.17.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5.18. Служба школьной медиации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 </w:t>
      </w:r>
    </w:p>
    <w:p w:rsidR="00963C0C"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5.19. По согласованию с администрацией образовательной организации и руководителем службы,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Федеральным законом № 193-ФЗ РФ «Об альтернативной процедуре урегулирования споров с участием посредника (процедуре медиации)». </w:t>
      </w:r>
      <w:r w:rsidR="000402B5">
        <w:rPr>
          <w:rFonts w:ascii="Times New Roman" w:hAnsi="Times New Roman" w:cs="Times New Roman"/>
          <w:sz w:val="24"/>
          <w:szCs w:val="24"/>
        </w:rPr>
        <w:t xml:space="preserve"> </w:t>
      </w:r>
      <w:r w:rsidRPr="003C2DE5">
        <w:rPr>
          <w:rFonts w:ascii="Times New Roman" w:hAnsi="Times New Roman" w:cs="Times New Roman"/>
          <w:sz w:val="24"/>
          <w:szCs w:val="24"/>
        </w:rPr>
        <w:t>5.20. При необходимости служба школьной медиации получает у сторон разрешение на обработку их персональных данных в соответствии с законом «О персональных данных» 152ФЗ.</w:t>
      </w:r>
    </w:p>
    <w:p w:rsidR="000402B5" w:rsidRPr="00963C0C" w:rsidRDefault="003C2DE5" w:rsidP="003C2DE5">
      <w:pPr>
        <w:rPr>
          <w:rFonts w:ascii="Times New Roman" w:hAnsi="Times New Roman" w:cs="Times New Roman"/>
          <w:b/>
          <w:i/>
          <w:sz w:val="24"/>
          <w:szCs w:val="24"/>
        </w:rPr>
      </w:pPr>
      <w:r w:rsidRPr="003C2DE5">
        <w:rPr>
          <w:rFonts w:ascii="Times New Roman" w:hAnsi="Times New Roman" w:cs="Times New Roman"/>
          <w:sz w:val="24"/>
          <w:szCs w:val="24"/>
        </w:rPr>
        <w:t xml:space="preserve"> </w:t>
      </w:r>
      <w:r w:rsidRPr="00963C0C">
        <w:rPr>
          <w:rFonts w:ascii="Times New Roman" w:hAnsi="Times New Roman" w:cs="Times New Roman"/>
          <w:b/>
          <w:i/>
          <w:sz w:val="24"/>
          <w:szCs w:val="24"/>
        </w:rPr>
        <w:t>6. Организация деятельности службы школьной медиации</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6.1. Службе школьной медиации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6.2. Оплата работы куратора (руководителя) службы школьной медиации может осуществляться из средств фонда оплаты труда образовательной организации или из иных источников.</w:t>
      </w:r>
    </w:p>
    <w:p w:rsidR="003C2DE5" w:rsidRPr="003C2DE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6.3. Поддержка и сопровождение службы школьной медиации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6.4. Должностные лица образовательной организации оказывают службе школьной медиации содействие в распространении информации о деятельности службы среди педагогов и учащихся (воспитанников).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6.5. Служба школьной медиации в рамках своей компетенции взаимодействует с психологом, социальным педагогом и другими специалистами образовательной организации.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6.6. Администрация содействует службе школьной медиации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учащихся (воспитанников) в службу школьной медиации, а также содействует освоению ими навыков восстановительного разрешения конфликтов и криминальных ситуаций.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6.7. В случае</w:t>
      </w:r>
      <w:proofErr w:type="gramStart"/>
      <w:r w:rsidRPr="003C2DE5">
        <w:rPr>
          <w:rFonts w:ascii="Times New Roman" w:hAnsi="Times New Roman" w:cs="Times New Roman"/>
          <w:sz w:val="24"/>
          <w:szCs w:val="24"/>
        </w:rPr>
        <w:t>,</w:t>
      </w:r>
      <w:proofErr w:type="gramEnd"/>
      <w:r w:rsidRPr="003C2DE5">
        <w:rPr>
          <w:rFonts w:ascii="Times New Roman" w:hAnsi="Times New Roman" w:cs="Times New Roman"/>
          <w:sz w:val="24"/>
          <w:szCs w:val="24"/>
        </w:rPr>
        <w:t xml:space="preserve"> если стороны согласились на примирительную встречу (участие в восстановительной медиации, «круге сообщества»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школьной медиации и достигнутых договоренностях сторон.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lastRenderedPageBreak/>
        <w:t xml:space="preserve">6.8. Администрация образовательной организации поддерживает участие руководителя (куратора) и медиаторов службы в собраниях ассоциации (сообщества) медиаторов, </w:t>
      </w:r>
      <w:proofErr w:type="spellStart"/>
      <w:r w:rsidRPr="003C2DE5">
        <w:rPr>
          <w:rFonts w:ascii="Times New Roman" w:hAnsi="Times New Roman" w:cs="Times New Roman"/>
          <w:sz w:val="24"/>
          <w:szCs w:val="24"/>
        </w:rPr>
        <w:t>супервизиях</w:t>
      </w:r>
      <w:proofErr w:type="spellEnd"/>
      <w:r w:rsidRPr="003C2DE5">
        <w:rPr>
          <w:rFonts w:ascii="Times New Roman" w:hAnsi="Times New Roman" w:cs="Times New Roman"/>
          <w:sz w:val="24"/>
          <w:szCs w:val="24"/>
        </w:rPr>
        <w:t xml:space="preserve"> и в повышении их квалификации.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6.9. Не реже, чем один раз в четверть проводятся совещания между администрацией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 6.10. В случае</w:t>
      </w:r>
      <w:proofErr w:type="gramStart"/>
      <w:r w:rsidRPr="003C2DE5">
        <w:rPr>
          <w:rFonts w:ascii="Times New Roman" w:hAnsi="Times New Roman" w:cs="Times New Roman"/>
          <w:sz w:val="24"/>
          <w:szCs w:val="24"/>
        </w:rPr>
        <w:t>,</w:t>
      </w:r>
      <w:proofErr w:type="gramEnd"/>
      <w:r w:rsidRPr="003C2DE5">
        <w:rPr>
          <w:rFonts w:ascii="Times New Roman" w:hAnsi="Times New Roman" w:cs="Times New Roman"/>
          <w:sz w:val="24"/>
          <w:szCs w:val="24"/>
        </w:rPr>
        <w:t xml:space="preserve"> если примирительная программа проводилась по факту, по которому возбуждено 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6.11. Служба школьной медиации может вносить на рассмотрение администрации предложения по снижению конфликтности в образовательной организации. </w:t>
      </w:r>
    </w:p>
    <w:p w:rsidR="000402B5" w:rsidRPr="00963C0C" w:rsidRDefault="003C2DE5" w:rsidP="003C2DE5">
      <w:pPr>
        <w:rPr>
          <w:rFonts w:ascii="Times New Roman" w:hAnsi="Times New Roman" w:cs="Times New Roman"/>
          <w:b/>
          <w:i/>
          <w:sz w:val="24"/>
          <w:szCs w:val="24"/>
        </w:rPr>
      </w:pPr>
      <w:r w:rsidRPr="00963C0C">
        <w:rPr>
          <w:rFonts w:ascii="Times New Roman" w:hAnsi="Times New Roman" w:cs="Times New Roman"/>
          <w:b/>
          <w:i/>
          <w:sz w:val="24"/>
          <w:szCs w:val="24"/>
        </w:rPr>
        <w:t xml:space="preserve">7. Заключительные положения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7.1. Настоящее положение вступает в силу с момента утверждения. </w:t>
      </w:r>
    </w:p>
    <w:p w:rsidR="000402B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 xml:space="preserve">7.2. Изменения в настоящее положение вносятся директором образовательной организации по предложению службы школьной медиации, управляющего совета или органов самоуправления. </w:t>
      </w:r>
    </w:p>
    <w:p w:rsidR="00C657DE" w:rsidRPr="003C2DE5" w:rsidRDefault="003C2DE5" w:rsidP="003C2DE5">
      <w:pPr>
        <w:rPr>
          <w:rFonts w:ascii="Times New Roman" w:hAnsi="Times New Roman" w:cs="Times New Roman"/>
          <w:sz w:val="24"/>
          <w:szCs w:val="24"/>
        </w:rPr>
      </w:pPr>
      <w:r w:rsidRPr="003C2DE5">
        <w:rPr>
          <w:rFonts w:ascii="Times New Roman" w:hAnsi="Times New Roman" w:cs="Times New Roman"/>
          <w:sz w:val="24"/>
          <w:szCs w:val="24"/>
        </w:rPr>
        <w:t>7.3. Вносимые изменения не должны противоречить «Стандартам</w:t>
      </w:r>
    </w:p>
    <w:sectPr w:rsidR="00C657DE" w:rsidRPr="003C2DE5" w:rsidSect="003C2DE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2DE5"/>
    <w:rsid w:val="000402B5"/>
    <w:rsid w:val="003C2DE5"/>
    <w:rsid w:val="0058091E"/>
    <w:rsid w:val="00636B87"/>
    <w:rsid w:val="006E7FB9"/>
    <w:rsid w:val="00963C0C"/>
    <w:rsid w:val="009C63A9"/>
    <w:rsid w:val="00A5270E"/>
    <w:rsid w:val="00C657DE"/>
    <w:rsid w:val="00CE303F"/>
    <w:rsid w:val="00E0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9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2016-11-25T06:12:00Z</cp:lastPrinted>
  <dcterms:created xsi:type="dcterms:W3CDTF">2016-11-23T01:59:00Z</dcterms:created>
  <dcterms:modified xsi:type="dcterms:W3CDTF">2016-11-25T06:12:00Z</dcterms:modified>
</cp:coreProperties>
</file>